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3F2E" w14:textId="77777777" w:rsidR="000934AD" w:rsidRPr="000934AD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04BE908C" w14:textId="0A0F0BA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eastAsia="Times New Roman" w:hAnsi="Times New Roman" w:cs="Times New Roman"/>
          <w:noProof/>
          <w:kern w:val="3"/>
          <w:sz w:val="24"/>
          <w:szCs w:val="24"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7E3EB7A4" wp14:editId="471814B3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980440" cy="694690"/>
            <wp:effectExtent l="0" t="0" r="0" b="0"/>
            <wp:wrapSquare wrapText="bothSides"/>
            <wp:docPr id="613771807" name="graphics12" descr="A red and white coat of ar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6946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DBBED41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01BEA81A" w14:textId="77777777" w:rsidR="000934AD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5D25AA91" w14:textId="77777777" w:rsidR="000934AD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609411E9" w14:textId="77777777" w:rsidR="000934AD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4D899866" w14:textId="090D5C21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РЕПУБЛИКА СРБИЈА</w:t>
      </w:r>
    </w:p>
    <w:p w14:paraId="32A86D54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АП ВОЈВОДИНА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     </w:t>
      </w:r>
    </w:p>
    <w:p w14:paraId="0276F50E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ОПШТИНА ТЕМЕРИН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                            </w:t>
      </w:r>
    </w:p>
    <w:p w14:paraId="28A3BCC8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ОПШТИНСКО ВЕЋЕ                               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            </w:t>
      </w:r>
    </w:p>
    <w:p w14:paraId="2C8DFBF5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>Број: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>06-1/202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>-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sr-Latn-RS" w:eastAsia="zh-CN" w:bidi="hi-IN"/>
        </w:rPr>
        <w:t>97-9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-01                                  </w:t>
      </w:r>
    </w:p>
    <w:p w14:paraId="5E07B26E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Дана: 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14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  <w:t>.08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.202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. године</w:t>
      </w:r>
    </w:p>
    <w:p w14:paraId="68550A4A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ru-RU" w:eastAsia="zh-CN" w:bidi="hi-IN"/>
        </w:rPr>
        <w:t>Т Е М Е Р И Н</w:t>
      </w:r>
    </w:p>
    <w:p w14:paraId="21789B0B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2AE0A686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На основу члана 46. Закона о локалној самоуправи (''Службени гласник Републике Србије'', број 129/2007, 83/2014-др. закон, 101/2016-др. закон, 47/2018 и 111/2021 др. закон), члана  3. став 1 и 2. 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Одлуке о давању подстицаја за упис ученика у Средњој школи ''Лукијан Мушицки'' Темерин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(''Службени лист општине Темерин'', број 22/2019,1/2020 и 15/2022), 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члана 70. Статута општине Темерин (''Службени лист општине Темерин'', број 5/2019) и члана 65. став 1. Пословника Општинског већа општине Темерин (''Службени лист општине Темерин'', број 15/2020),</w:t>
      </w:r>
    </w:p>
    <w:p w14:paraId="07613EFF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38BA67B9" w14:textId="77777777" w:rsidR="000934AD" w:rsidRPr="00903736" w:rsidRDefault="000934AD" w:rsidP="000934AD">
      <w:pPr>
        <w:widowControl w:val="0"/>
        <w:tabs>
          <w:tab w:val="left" w:pos="1410"/>
          <w:tab w:val="left" w:pos="2640"/>
          <w:tab w:val="left" w:pos="3168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Општинско веће општине Темерин, на </w:t>
      </w:r>
      <w:r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74</w:t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>.</w:t>
      </w: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 xml:space="preserve">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седници одржаној 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14.08.2026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. године, расписује</w:t>
      </w:r>
    </w:p>
    <w:p w14:paraId="6229E8B1" w14:textId="77777777" w:rsidR="000934AD" w:rsidRPr="00903736" w:rsidRDefault="000934AD" w:rsidP="000934AD">
      <w:pPr>
        <w:widowControl w:val="0"/>
        <w:tabs>
          <w:tab w:val="left" w:pos="1410"/>
          <w:tab w:val="left" w:pos="2640"/>
          <w:tab w:val="left" w:pos="31680"/>
        </w:tabs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CD0A8E3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6BEBFD74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КОНКУРС</w:t>
      </w:r>
    </w:p>
    <w:p w14:paraId="5767480C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ЗА ДАВАЊЕ ПОДСТИЦАЈА ЗА УПИС УЧЕНИКА У СРЕДЊУ ШКОЛУ ''ЛУКИЈАН МУШИЦКИ'' У ТЕМЕРИНУ У ШКОЛСКОЈ 202</w:t>
      </w:r>
      <w:r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/202</w:t>
      </w:r>
      <w:r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7</w:t>
      </w: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. ГОДИНИ</w:t>
      </w:r>
    </w:p>
    <w:p w14:paraId="3043C668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331F59A6" w14:textId="77777777" w:rsidR="000934AD" w:rsidRPr="00903736" w:rsidRDefault="000934AD" w:rsidP="000934AD">
      <w:pPr>
        <w:widowControl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54BF1549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eastAsia="zh-CN" w:bidi="hi-IN"/>
        </w:rPr>
        <w:t>I</w:t>
      </w:r>
    </w:p>
    <w:p w14:paraId="41A08582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462EACF5" w14:textId="1F90317B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Оглашава се </w:t>
      </w:r>
      <w:r w:rsidR="00DC623D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К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онкурс за давање подстицаја за упис ученика у Средњу школу ''Лукијан Мушицки'' Темерин у школској 202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/202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7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. години.</w:t>
      </w:r>
    </w:p>
    <w:p w14:paraId="07AE1FF4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3E0C8B2A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02439497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5A81F85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 xml:space="preserve">  УСЛОВИ КОЈЕ УЧЕНИК ТРЕБА ДА ИСПУЊАВА:</w:t>
      </w:r>
    </w:p>
    <w:p w14:paraId="4DCE3A23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B993531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1. Има пребивалиште на територији општине Темерин, као и његов законски заступник  или се налази на хранитељском или сродничком смештају у складу са законом, код лица које има пребивалиште у општини Темерин;</w:t>
      </w:r>
    </w:p>
    <w:p w14:paraId="3F9A88E5" w14:textId="77777777" w:rsidR="000934AD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Cs/>
          <w:kern w:val="3"/>
          <w:sz w:val="24"/>
          <w:szCs w:val="24"/>
          <w:lang w:val="sr-Cyrl-RS" w:eastAsia="zh-CN" w:bidi="hi-IN"/>
        </w:rPr>
        <w:t>2.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Похађа Средњу школу ''Лукијан Мушицки'' у Темерину и то следеће образовне профиле:  механичар моторних возила, бравар-заваривач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и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оператер машинске обраде резањем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.</w:t>
      </w:r>
    </w:p>
    <w:p w14:paraId="268288D8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8C87D2A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Cs/>
          <w:kern w:val="3"/>
          <w:sz w:val="24"/>
          <w:szCs w:val="24"/>
          <w:lang w:val="sr-Cyrl-RS" w:eastAsia="zh-CN" w:bidi="hi-IN"/>
        </w:rPr>
        <w:t>3.</w:t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 xml:space="preserve">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Први пут уписује прву, другу или трећу годину средњег образовања наведених профила.</w:t>
      </w:r>
    </w:p>
    <w:p w14:paraId="3E76A506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4. 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>За ученике  другог и трећег разреда да имају општи успех на крају школске године најмање врло добар (3,50), примерно владање и редовно похађају практичну наставу.</w:t>
      </w:r>
    </w:p>
    <w:p w14:paraId="68A5BF41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39A705EB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579AD206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405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ДОКУМЕНТАЦИЈА КОЈУ ТРЕБА ДОСТАВИТИ:</w:t>
      </w:r>
    </w:p>
    <w:p w14:paraId="69781F39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4052AEE4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405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1. Попуњен образац за пријаву;</w:t>
      </w:r>
    </w:p>
    <w:p w14:paraId="3F0C2ADC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405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2. Извод из матичне књиге рођених за ученика;</w:t>
      </w:r>
    </w:p>
    <w:p w14:paraId="50D4FF14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405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3. Пријаву пребивалишта из Полицијске станице за ученика, осим за ученика који се налази на хранитељском или сродничком, смештају у складу са законом;</w:t>
      </w:r>
    </w:p>
    <w:p w14:paraId="164A9535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405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4. Штампане податке са електронске личне карте или фотокопију важеће личне карте (без чипа) законског заступника (родитеља), односно хранитеља или сродника;</w:t>
      </w:r>
    </w:p>
    <w:p w14:paraId="464ADE28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405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5. Решење надлежног органа, којим се доказује да је ученик у хранитељском, односно сродничком смештају;</w:t>
      </w:r>
    </w:p>
    <w:p w14:paraId="41397E72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405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6. Школска потврда, којом се доказује упис ученика у први, други или трећи разред Средње школе ''Лукијан Мушицки'' у Темерину, смер -бравар заваривач, оператер машинске обраде резањем  и оператер за израду намештаја за школску 202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/202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7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. годину.</w:t>
      </w:r>
    </w:p>
    <w:p w14:paraId="55B4B40E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405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7. 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За ученике  другог и трећег разреда школска потврда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којом се доказује да </w:t>
      </w:r>
      <w:r w:rsidRPr="00903736">
        <w:rPr>
          <w:rFonts w:ascii="Times New Roman" w:eastAsia="Times New Roman" w:hAnsi="Times New Roman" w:cs="Times New Roman"/>
          <w:kern w:val="3"/>
          <w:sz w:val="24"/>
          <w:szCs w:val="24"/>
          <w:lang w:val="sr-Cyrl-RS" w:eastAsia="zh-CN" w:bidi="hi-IN"/>
        </w:rPr>
        <w:t>имају општи успех на крају школске године најмање врло добар (3,50), примерно владање и редовно похађају практичну наставу.</w:t>
      </w:r>
    </w:p>
    <w:p w14:paraId="106C525C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26A03BA9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bookmarkStart w:id="0" w:name="_Hlk205381540"/>
      <w:r w:rsidRPr="00903736">
        <w:rPr>
          <w:rFonts w:ascii="Times New Roman" w:hAnsi="Times New Roman" w:cs="Times New Roman"/>
          <w:b/>
          <w:kern w:val="3"/>
          <w:sz w:val="24"/>
          <w:szCs w:val="24"/>
          <w:lang w:eastAsia="zh-CN" w:bidi="hi-IN"/>
        </w:rPr>
        <w:t>II</w:t>
      </w:r>
    </w:p>
    <w:bookmarkEnd w:id="0"/>
    <w:p w14:paraId="6C1D8A9F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>Висину средстава за подстицај утврђује Општинско веће и исплаћиваће се месечно почев од  01. септембра 202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. године.</w:t>
      </w:r>
    </w:p>
    <w:p w14:paraId="445BF9DC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178D4FC1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       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Средства одобрена за подстицај за текућу школску годину исплаћују се у десет месечних рата,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ru-RU" w:eastAsia="zh-CN" w:bidi="hi-IN"/>
        </w:rPr>
        <w:t>најкасније до краја  месеца за претходни  месец.</w:t>
      </w:r>
    </w:p>
    <w:p w14:paraId="233968FF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6C7DB5DB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ru-RU" w:eastAsia="zh-CN" w:bidi="hi-IN"/>
        </w:rPr>
        <w:t xml:space="preserve">     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ru-RU" w:eastAsia="zh-CN" w:bidi="hi-IN"/>
        </w:rPr>
        <w:tab/>
      </w:r>
      <w:r w:rsidRPr="00903736">
        <w:rPr>
          <w:rFonts w:ascii="Times New Roman" w:hAnsi="Times New Roman" w:cs="Times New Roman"/>
          <w:kern w:val="3"/>
          <w:sz w:val="24"/>
          <w:szCs w:val="24"/>
          <w:lang w:val="ru-RU" w:eastAsia="zh-CN" w:bidi="hi-IN"/>
        </w:rPr>
        <w:tab/>
        <w:t>Средства за подстицај се одобравају за упис у прву, другу и трећу годину средње школе.</w:t>
      </w:r>
    </w:p>
    <w:p w14:paraId="2DB68DBE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eastAsia="zh-CN" w:bidi="hi-IN"/>
        </w:rPr>
        <w:t>III</w:t>
      </w:r>
    </w:p>
    <w:p w14:paraId="4F687D2D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7697084D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>О давању средстава за подстицај  закључиће се уговор са законским заступником, односно хранитељем или сродником којим ће се ближе регулисати права и обавезе уговорних страна.</w:t>
      </w:r>
    </w:p>
    <w:p w14:paraId="1B2673D3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2D363740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eastAsia="zh-CN" w:bidi="hi-IN"/>
        </w:rPr>
        <w:t>IV</w:t>
      </w:r>
    </w:p>
    <w:p w14:paraId="13F264AD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550CECD4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15"/>
        <w:jc w:val="both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ab/>
        <w:t>Рок за пријављивање на конкурс је од 01.09.202</w:t>
      </w:r>
      <w:r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. године до 15.09.202</w:t>
      </w:r>
      <w:r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6</w:t>
      </w: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. године.</w:t>
      </w:r>
    </w:p>
    <w:p w14:paraId="6BE672C1" w14:textId="77777777" w:rsidR="000934AD" w:rsidRPr="00903736" w:rsidRDefault="000934AD" w:rsidP="000934AD">
      <w:pPr>
        <w:widowControl w:val="0"/>
        <w:autoSpaceDN w:val="0"/>
        <w:spacing w:after="0" w:line="240" w:lineRule="auto"/>
        <w:ind w:left="720" w:hanging="720"/>
        <w:jc w:val="both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02CD4BFB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Сви заинтересовани који испуњавају услове Конкурса, пријаве са потребном документацијом могу доставити непосредно преко писарнице Општинске управе или 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lastRenderedPageBreak/>
        <w:t>поштом на адресу:</w:t>
      </w:r>
    </w:p>
    <w:p w14:paraId="18E88506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2B43EA6F" w14:textId="77777777" w:rsidR="000934AD" w:rsidRPr="00903736" w:rsidRDefault="000934AD" w:rsidP="000934AD">
      <w:pPr>
        <w:widowControl w:val="0"/>
        <w:tabs>
          <w:tab w:val="left" w:pos="180"/>
        </w:tabs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ОПШТИНСКО ВЕЋЕ ОПШТИНЕ ТЕМЕРИН</w:t>
      </w:r>
    </w:p>
    <w:p w14:paraId="67857818" w14:textId="77777777" w:rsidR="000934AD" w:rsidRPr="00903736" w:rsidRDefault="000934AD" w:rsidP="000934AD">
      <w:pPr>
        <w:widowControl w:val="0"/>
        <w:tabs>
          <w:tab w:val="left" w:pos="180"/>
        </w:tabs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КОМИСИЈА ЗА ДОДЕЛУ СТУДЕНТСКИХ СТИПЕНДИЈА И ДАВАЊЕ ПОДСТИЦАЈА ЗА УПИС УЧЕНИКА У СРЕДЊУ ШКОЛУ</w:t>
      </w:r>
    </w:p>
    <w:p w14:paraId="065D0D69" w14:textId="77777777" w:rsidR="000934AD" w:rsidRPr="00903736" w:rsidRDefault="000934AD" w:rsidP="000934AD">
      <w:pPr>
        <w:widowControl w:val="0"/>
        <w:tabs>
          <w:tab w:val="left" w:pos="180"/>
        </w:tabs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  <w:t>НОВОСАДСКА 326,  21235 ТЕМЕРИН</w:t>
      </w:r>
    </w:p>
    <w:p w14:paraId="3AD81CB5" w14:textId="77777777" w:rsidR="000934AD" w:rsidRPr="00903736" w:rsidRDefault="000934AD" w:rsidP="000934AD">
      <w:pPr>
        <w:widowControl w:val="0"/>
        <w:tabs>
          <w:tab w:val="left" w:pos="180"/>
        </w:tabs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Latn-RS" w:eastAsia="zh-CN" w:bidi="hi-IN"/>
        </w:rPr>
      </w:pPr>
    </w:p>
    <w:p w14:paraId="0FD22200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0B6F101A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Образац пријаве на конкурс, као и сва ближа обавештења могу се добити у згради општине, шалтерска служба (шалтер број </w:t>
      </w:r>
      <w:r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4</w:t>
      </w: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) – приземље (радним даном од 07,00-15,00 часова).</w:t>
      </w:r>
    </w:p>
    <w:p w14:paraId="3EC96E77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509FADD6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>Пријаву подноси законски заступник, односно хранитељ или сродник.</w:t>
      </w:r>
    </w:p>
    <w:p w14:paraId="18DCC615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68A7D736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eastAsia="zh-CN" w:bidi="hi-IN"/>
        </w:rPr>
        <w:t>V</w:t>
      </w:r>
    </w:p>
    <w:p w14:paraId="09F82CAE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10D6BE92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>Пријаве разматра и одлуку о давању  подстицаја доноси Комисија за доделу студентских стипендија и давање подстицаја за упис ученика у средњу школу.</w:t>
      </w:r>
    </w:p>
    <w:p w14:paraId="195992BA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1C5E9914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Latn-RS" w:eastAsia="zh-CN" w:bidi="hi-IN"/>
        </w:rPr>
      </w:pPr>
    </w:p>
    <w:p w14:paraId="74234DE2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>Непотпуне и неблаговремено достављене пријаве неће бити разматране.</w:t>
      </w:r>
    </w:p>
    <w:p w14:paraId="096FCB18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20CF1217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kern w:val="3"/>
          <w:sz w:val="24"/>
          <w:szCs w:val="24"/>
          <w:lang w:eastAsia="zh-CN" w:bidi="hi-IN"/>
        </w:rPr>
        <w:t>VI</w:t>
      </w:r>
    </w:p>
    <w:p w14:paraId="42F5C2F0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val="sr-Cyrl-RS" w:eastAsia="zh-CN" w:bidi="hi-IN"/>
        </w:rPr>
      </w:pPr>
    </w:p>
    <w:p w14:paraId="69444F12" w14:textId="77777777" w:rsidR="000934AD" w:rsidRPr="00903736" w:rsidRDefault="000934AD" w:rsidP="000934AD">
      <w:pPr>
        <w:widowControl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>Конкурс објавити у ''Службеном  листу општине Темерин''.</w:t>
      </w:r>
    </w:p>
    <w:p w14:paraId="7C9A563A" w14:textId="77777777" w:rsidR="000934AD" w:rsidRPr="00903736" w:rsidRDefault="000934AD" w:rsidP="000934AD">
      <w:pPr>
        <w:widowControl w:val="0"/>
        <w:autoSpaceDN w:val="0"/>
        <w:spacing w:after="12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</w:pPr>
    </w:p>
    <w:p w14:paraId="47EAF677" w14:textId="77777777" w:rsidR="000934AD" w:rsidRPr="00903736" w:rsidRDefault="000934AD" w:rsidP="000934AD">
      <w:pPr>
        <w:widowControl w:val="0"/>
        <w:autoSpaceDN w:val="0"/>
        <w:spacing w:after="12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</w:pPr>
    </w:p>
    <w:p w14:paraId="1BFE15C4" w14:textId="77777777" w:rsidR="000934AD" w:rsidRPr="00903736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  <w:t xml:space="preserve">     </w:t>
      </w:r>
    </w:p>
    <w:p w14:paraId="7D95AE35" w14:textId="77777777" w:rsidR="000934AD" w:rsidRPr="00B14679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 xml:space="preserve">                                        </w:t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</w:r>
      <w:r w:rsidRPr="00903736">
        <w:rPr>
          <w:rFonts w:ascii="Times New Roman" w:hAnsi="Times New Roman" w:cs="Times New Roman"/>
          <w:b/>
          <w:bCs/>
          <w:kern w:val="3"/>
          <w:sz w:val="24"/>
          <w:szCs w:val="24"/>
          <w:lang w:val="sr-Cyrl-RS" w:eastAsia="zh-CN" w:bidi="hi-IN"/>
        </w:rPr>
        <w:tab/>
        <w:t xml:space="preserve">                                       </w:t>
      </w:r>
      <w:r w:rsidRPr="00B14679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ПРЕДСЕДНИК ОПШТИНЕ</w:t>
      </w:r>
    </w:p>
    <w:p w14:paraId="72491552" w14:textId="3272E4CB" w:rsidR="000934AD" w:rsidRPr="00B14679" w:rsidRDefault="000934AD" w:rsidP="000934AD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  <w:r w:rsidRPr="00B14679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 xml:space="preserve">                                                                          </w:t>
      </w:r>
      <w:r w:rsidRPr="00B14679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</w:r>
      <w:r w:rsidRPr="00B14679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ab/>
        <w:t xml:space="preserve">             МЛАДЕН ЗЕЦ</w:t>
      </w:r>
      <w:r w:rsidR="00022FA2"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  <w:t>, С.Р.</w:t>
      </w:r>
    </w:p>
    <w:p w14:paraId="78C3E48B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0E23AF25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0A02E1A8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2B979AE3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21DBA6C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985B7C5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19E7E832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70C381BB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1754CC49" w14:textId="77777777" w:rsidR="000934AD" w:rsidRPr="00903736" w:rsidRDefault="000934AD" w:rsidP="000934AD">
      <w:pPr>
        <w:widowControl w:val="0"/>
        <w:shd w:val="clear" w:color="auto" w:fill="FFFFFF"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2B2DCEFC" w14:textId="77777777" w:rsidR="000934AD" w:rsidRDefault="000934AD" w:rsidP="000934AD">
      <w:pPr>
        <w:widowControl w:val="0"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176A5172" w14:textId="77777777" w:rsidR="000934AD" w:rsidRDefault="000934AD" w:rsidP="000934AD">
      <w:pPr>
        <w:widowControl w:val="0"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val="sr-Cyrl-RS" w:eastAsia="zh-CN" w:bidi="hi-IN"/>
        </w:rPr>
      </w:pPr>
    </w:p>
    <w:p w14:paraId="17FE5EBE" w14:textId="77777777" w:rsidR="000934AD" w:rsidRDefault="000934AD"/>
    <w:sectPr w:rsidR="000934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13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AD"/>
    <w:rsid w:val="00022FA2"/>
    <w:rsid w:val="000934AD"/>
    <w:rsid w:val="00387569"/>
    <w:rsid w:val="00C14DE3"/>
    <w:rsid w:val="00DC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D24F"/>
  <w15:chartTrackingRefBased/>
  <w15:docId w15:val="{5D9CE5FA-5375-49C5-8470-690BEA78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4AD"/>
    <w:pPr>
      <w:suppressAutoHyphens/>
      <w:spacing w:line="252" w:lineRule="auto"/>
    </w:pPr>
    <w:rPr>
      <w:rFonts w:ascii="Calibri" w:eastAsia="SimSun" w:hAnsi="Calibri" w:cs="font1313"/>
      <w:kern w:val="0"/>
      <w:sz w:val="22"/>
      <w:szCs w:val="22"/>
      <w:lang w:val="en-GB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4A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4A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4A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4A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4A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4AD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4AD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4AD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4AD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4AD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4AD"/>
    <w:pPr>
      <w:numPr>
        <w:ilvl w:val="1"/>
      </w:numPr>
      <w:suppressAutoHyphens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3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4AD"/>
    <w:pPr>
      <w:suppressAutoHyphens w:val="0"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3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4AD"/>
    <w:pPr>
      <w:suppressAutoHyphens w:val="0"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3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Milinković</dc:creator>
  <cp:keywords/>
  <dc:description/>
  <cp:lastModifiedBy>Dajana Milinković</cp:lastModifiedBy>
  <cp:revision>4</cp:revision>
  <dcterms:created xsi:type="dcterms:W3CDTF">2026-08-31T07:31:00Z</dcterms:created>
  <dcterms:modified xsi:type="dcterms:W3CDTF">2026-08-31T09:50:00Z</dcterms:modified>
</cp:coreProperties>
</file>